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2CE3" w:rsidRDefault="008F06C0" w:rsidP="008F06C0">
      <w:pPr>
        <w:spacing w:after="0"/>
        <w:jc w:val="right"/>
        <w:rPr>
          <w:rFonts w:cs="David"/>
          <w:b/>
          <w:bCs/>
          <w:sz w:val="24"/>
          <w:szCs w:val="24"/>
          <w:rtl/>
        </w:rPr>
      </w:pPr>
      <w:r w:rsidRPr="008F06C0">
        <w:rPr>
          <w:rFonts w:cs="David" w:hint="cs"/>
          <w:b/>
          <w:bCs/>
          <w:sz w:val="24"/>
          <w:szCs w:val="24"/>
          <w:rtl/>
        </w:rPr>
        <w:t>אגף תכנון וכלכלה</w:t>
      </w:r>
    </w:p>
    <w:p w:rsidR="008F06C0" w:rsidRPr="008F06C0" w:rsidRDefault="008F06C0" w:rsidP="008F06C0">
      <w:pPr>
        <w:spacing w:after="0"/>
        <w:jc w:val="right"/>
        <w:rPr>
          <w:rFonts w:cs="David"/>
          <w:b/>
          <w:bCs/>
          <w:sz w:val="24"/>
          <w:szCs w:val="24"/>
          <w:rtl/>
        </w:rPr>
      </w:pPr>
    </w:p>
    <w:p w:rsidR="00A66E47" w:rsidRDefault="00A66E47" w:rsidP="005543CE">
      <w:pPr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‏ח</w:t>
      </w:r>
      <w:r>
        <w:rPr>
          <w:rFonts w:cs="David"/>
          <w:b/>
          <w:bCs/>
          <w:sz w:val="24"/>
          <w:szCs w:val="24"/>
          <w:rtl/>
        </w:rPr>
        <w:t xml:space="preserve">' </w:t>
      </w:r>
      <w:r>
        <w:rPr>
          <w:rFonts w:cs="David" w:hint="cs"/>
          <w:b/>
          <w:bCs/>
          <w:sz w:val="24"/>
          <w:szCs w:val="24"/>
          <w:rtl/>
        </w:rPr>
        <w:t>כסלו</w:t>
      </w:r>
      <w:r>
        <w:rPr>
          <w:rFonts w:cs="David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תשע</w:t>
      </w:r>
      <w:r>
        <w:rPr>
          <w:rFonts w:cs="David"/>
          <w:b/>
          <w:bCs/>
          <w:sz w:val="24"/>
          <w:szCs w:val="24"/>
          <w:rtl/>
        </w:rPr>
        <w:t>"</w:t>
      </w:r>
      <w:r>
        <w:rPr>
          <w:rFonts w:cs="David" w:hint="cs"/>
          <w:b/>
          <w:bCs/>
          <w:sz w:val="24"/>
          <w:szCs w:val="24"/>
          <w:rtl/>
        </w:rPr>
        <w:t>ב</w:t>
      </w:r>
    </w:p>
    <w:p w:rsidR="0051245B" w:rsidRDefault="00A66E47" w:rsidP="005543CE">
      <w:pPr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‏</w:t>
      </w:r>
      <w:proofErr w:type="spellStart"/>
      <w:r>
        <w:rPr>
          <w:rFonts w:cs="David"/>
          <w:b/>
          <w:bCs/>
          <w:sz w:val="24"/>
          <w:szCs w:val="24"/>
          <w:rtl/>
        </w:rPr>
        <w:t>04</w:t>
      </w:r>
      <w:proofErr w:type="spellEnd"/>
      <w:r>
        <w:rPr>
          <w:rFonts w:cs="David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דצמבר</w:t>
      </w:r>
      <w:r>
        <w:rPr>
          <w:rFonts w:cs="David"/>
          <w:b/>
          <w:bCs/>
          <w:sz w:val="24"/>
          <w:szCs w:val="24"/>
          <w:rtl/>
        </w:rPr>
        <w:t xml:space="preserve"> 2011</w:t>
      </w:r>
    </w:p>
    <w:p w:rsidR="00A66E47" w:rsidRDefault="00A66E47" w:rsidP="005543CE">
      <w:pPr>
        <w:spacing w:after="0"/>
        <w:jc w:val="right"/>
        <w:rPr>
          <w:rFonts w:cs="David"/>
          <w:b/>
          <w:bCs/>
          <w:sz w:val="24"/>
          <w:szCs w:val="24"/>
          <w:rtl/>
        </w:rPr>
      </w:pPr>
    </w:p>
    <w:p w:rsidR="0051245B" w:rsidRDefault="0051245B" w:rsidP="005543CE">
      <w:pPr>
        <w:spacing w:after="0"/>
        <w:jc w:val="right"/>
        <w:rPr>
          <w:rFonts w:cs="David"/>
          <w:b/>
          <w:bCs/>
          <w:sz w:val="24"/>
          <w:szCs w:val="24"/>
          <w:rtl/>
        </w:rPr>
      </w:pPr>
    </w:p>
    <w:p w:rsidR="00726B16" w:rsidRDefault="00726B16" w:rsidP="005543CE">
      <w:pPr>
        <w:spacing w:after="0"/>
        <w:jc w:val="right"/>
        <w:rPr>
          <w:rFonts w:cs="David"/>
          <w:b/>
          <w:bCs/>
          <w:sz w:val="24"/>
          <w:szCs w:val="24"/>
          <w:rtl/>
        </w:rPr>
      </w:pPr>
    </w:p>
    <w:p w:rsidR="00296DB5" w:rsidRPr="005E3716" w:rsidRDefault="00726B16" w:rsidP="00296DB5">
      <w:pPr>
        <w:spacing w:after="0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5E3716">
        <w:rPr>
          <w:rFonts w:cs="David" w:hint="cs"/>
          <w:b/>
          <w:bCs/>
          <w:sz w:val="28"/>
          <w:szCs w:val="28"/>
          <w:u w:val="single"/>
          <w:rtl/>
        </w:rPr>
        <w:t xml:space="preserve">הנדון: </w:t>
      </w:r>
      <w:r w:rsidR="00296DB5" w:rsidRPr="005E3716">
        <w:rPr>
          <w:rFonts w:cs="David" w:hint="cs"/>
          <w:b/>
          <w:bCs/>
          <w:sz w:val="28"/>
          <w:szCs w:val="28"/>
          <w:u w:val="single"/>
          <w:rtl/>
        </w:rPr>
        <w:t xml:space="preserve">מכרז 24/11 </w:t>
      </w:r>
      <w:r w:rsidR="001C006E" w:rsidRPr="005E3716">
        <w:rPr>
          <w:rFonts w:cs="David" w:hint="cs"/>
          <w:b/>
          <w:bCs/>
          <w:sz w:val="28"/>
          <w:szCs w:val="28"/>
          <w:u w:val="single"/>
          <w:rtl/>
        </w:rPr>
        <w:t xml:space="preserve">שירותי ייעוץ בתחום </w:t>
      </w:r>
      <w:r w:rsidRPr="005E3716">
        <w:rPr>
          <w:rFonts w:cs="David" w:hint="cs"/>
          <w:b/>
          <w:bCs/>
          <w:sz w:val="28"/>
          <w:szCs w:val="28"/>
          <w:u w:val="single"/>
          <w:rtl/>
        </w:rPr>
        <w:t>מנהרות תשתית רב מערכתיות</w:t>
      </w:r>
      <w:r w:rsidR="00296DB5" w:rsidRPr="005E3716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296DB5" w:rsidRPr="005E3716">
        <w:rPr>
          <w:rFonts w:cs="David"/>
          <w:b/>
          <w:bCs/>
          <w:sz w:val="28"/>
          <w:szCs w:val="28"/>
          <w:u w:val="single"/>
          <w:rtl/>
        </w:rPr>
        <w:t>–</w:t>
      </w:r>
    </w:p>
    <w:p w:rsidR="00726B16" w:rsidRPr="005E3716" w:rsidRDefault="00296DB5" w:rsidP="00296DB5">
      <w:pPr>
        <w:spacing w:after="0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5E3716">
        <w:rPr>
          <w:rFonts w:cs="David" w:hint="cs"/>
          <w:b/>
          <w:bCs/>
          <w:sz w:val="28"/>
          <w:szCs w:val="28"/>
          <w:u w:val="single"/>
          <w:rtl/>
        </w:rPr>
        <w:t xml:space="preserve"> הבהרות ומענה לשאלות</w:t>
      </w:r>
    </w:p>
    <w:p w:rsidR="00726B16" w:rsidRDefault="00726B16" w:rsidP="00726B16">
      <w:pPr>
        <w:spacing w:after="0"/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A25872" w:rsidRDefault="00A25872" w:rsidP="003433D1">
      <w:pPr>
        <w:spacing w:after="0" w:line="360" w:lineRule="auto"/>
        <w:jc w:val="both"/>
        <w:rPr>
          <w:rFonts w:cs="David"/>
          <w:b/>
          <w:bCs/>
          <w:sz w:val="24"/>
          <w:szCs w:val="24"/>
          <w:rtl/>
        </w:rPr>
      </w:pPr>
    </w:p>
    <w:p w:rsidR="00804838" w:rsidRPr="001F0F50" w:rsidRDefault="00804838" w:rsidP="00E101CC">
      <w:pPr>
        <w:spacing w:after="0" w:line="36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1F0F50">
        <w:rPr>
          <w:rFonts w:cs="David" w:hint="cs"/>
          <w:b/>
          <w:bCs/>
          <w:sz w:val="24"/>
          <w:szCs w:val="24"/>
          <w:u w:val="single"/>
          <w:rtl/>
        </w:rPr>
        <w:t>הבהר</w:t>
      </w:r>
      <w:r w:rsidR="003433D1" w:rsidRPr="001F0F50">
        <w:rPr>
          <w:rFonts w:cs="David" w:hint="cs"/>
          <w:b/>
          <w:bCs/>
          <w:sz w:val="24"/>
          <w:szCs w:val="24"/>
          <w:u w:val="single"/>
          <w:rtl/>
        </w:rPr>
        <w:t>ות</w:t>
      </w:r>
      <w:r w:rsidRPr="001F0F50">
        <w:rPr>
          <w:rFonts w:cs="David" w:hint="cs"/>
          <w:b/>
          <w:bCs/>
          <w:sz w:val="24"/>
          <w:szCs w:val="24"/>
          <w:u w:val="single"/>
          <w:rtl/>
        </w:rPr>
        <w:t xml:space="preserve"> למכרז:</w:t>
      </w:r>
    </w:p>
    <w:p w:rsidR="00804838" w:rsidRDefault="00804838" w:rsidP="00E84D59">
      <w:pPr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בנספח ד' אשר צורף למכרז (כתב ערבות) ישנה טעות בסכום הנקוב. הסכום המצויים בסוגריים במילים צריך להיות: שלושים ושבעה אלף וחמש מאות ₪.</w:t>
      </w:r>
    </w:p>
    <w:p w:rsidR="00804838" w:rsidRDefault="00804838" w:rsidP="00E101CC">
      <w:pPr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בהקשר זה </w:t>
      </w:r>
      <w:proofErr w:type="spellStart"/>
      <w:r>
        <w:rPr>
          <w:rFonts w:cs="David" w:hint="cs"/>
          <w:sz w:val="24"/>
          <w:szCs w:val="24"/>
          <w:rtl/>
        </w:rPr>
        <w:t>יצויין</w:t>
      </w:r>
      <w:proofErr w:type="spellEnd"/>
      <w:r>
        <w:rPr>
          <w:rFonts w:cs="David" w:hint="cs"/>
          <w:sz w:val="24"/>
          <w:szCs w:val="24"/>
          <w:rtl/>
        </w:rPr>
        <w:t xml:space="preserve"> כי תוקף ערבות ההצעה כאמור בסעיף 1 לתנאי סף מנהלתיים יהיה מיום 11.12.2011 או מועד מוקדם יותר ועד ליום 11.3.2012 או מועד מאוחר יותר.</w:t>
      </w:r>
    </w:p>
    <w:p w:rsidR="00F67A9B" w:rsidRDefault="00F67A9B" w:rsidP="00E101CC">
      <w:pPr>
        <w:spacing w:after="0" w:line="360" w:lineRule="auto"/>
        <w:jc w:val="both"/>
        <w:rPr>
          <w:rFonts w:cs="David"/>
          <w:sz w:val="24"/>
          <w:szCs w:val="24"/>
          <w:rtl/>
        </w:rPr>
      </w:pPr>
    </w:p>
    <w:p w:rsidR="00726B16" w:rsidRPr="001F0F50" w:rsidRDefault="00F67A9B" w:rsidP="00B072EA">
      <w:pPr>
        <w:spacing w:after="0" w:line="36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1F0F50">
        <w:rPr>
          <w:rFonts w:cs="David" w:hint="cs"/>
          <w:b/>
          <w:bCs/>
          <w:sz w:val="24"/>
          <w:szCs w:val="24"/>
          <w:u w:val="single"/>
          <w:rtl/>
        </w:rPr>
        <w:t>להלן מענה לשאלות</w:t>
      </w:r>
      <w:r w:rsidR="00B072EA" w:rsidRPr="001F0F50">
        <w:rPr>
          <w:rFonts w:cs="David" w:hint="cs"/>
          <w:b/>
          <w:bCs/>
          <w:sz w:val="24"/>
          <w:szCs w:val="24"/>
          <w:u w:val="single"/>
          <w:rtl/>
        </w:rPr>
        <w:t xml:space="preserve"> ולבקשות</w:t>
      </w:r>
      <w:r w:rsidR="002A218D" w:rsidRPr="001F0F50">
        <w:rPr>
          <w:rFonts w:cs="David" w:hint="cs"/>
          <w:b/>
          <w:bCs/>
          <w:sz w:val="24"/>
          <w:szCs w:val="24"/>
          <w:u w:val="single"/>
          <w:rtl/>
        </w:rPr>
        <w:t xml:space="preserve"> שנתקבלו</w:t>
      </w:r>
      <w:r w:rsidRPr="001F0F50">
        <w:rPr>
          <w:rFonts w:cs="David" w:hint="cs"/>
          <w:b/>
          <w:bCs/>
          <w:sz w:val="24"/>
          <w:szCs w:val="24"/>
          <w:u w:val="single"/>
          <w:rtl/>
        </w:rPr>
        <w:t>:</w:t>
      </w:r>
    </w:p>
    <w:p w:rsidR="00726B16" w:rsidRDefault="00B072EA" w:rsidP="00B072EA">
      <w:pPr>
        <w:pStyle w:val="a7"/>
        <w:numPr>
          <w:ilvl w:val="0"/>
          <w:numId w:val="1"/>
        </w:numPr>
        <w:spacing w:before="120" w:after="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ה</w:t>
      </w:r>
      <w:r w:rsidR="00AC58A8">
        <w:rPr>
          <w:rFonts w:cs="David" w:hint="cs"/>
          <w:sz w:val="24"/>
          <w:szCs w:val="24"/>
          <w:rtl/>
        </w:rPr>
        <w:t>לו"ז צפוף להגשה.</w:t>
      </w:r>
      <w:r w:rsidR="00B33053">
        <w:rPr>
          <w:rFonts w:cs="David" w:hint="cs"/>
          <w:sz w:val="24"/>
          <w:szCs w:val="24"/>
          <w:rtl/>
        </w:rPr>
        <w:t xml:space="preserve"> </w:t>
      </w:r>
      <w:r w:rsidR="00AC58A8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מבקשים להאריך את המועד האחרון להגשת הצעות בחודש נוסף</w:t>
      </w:r>
      <w:r w:rsidR="00AC58A8">
        <w:rPr>
          <w:rFonts w:cs="David" w:hint="cs"/>
          <w:sz w:val="24"/>
          <w:szCs w:val="24"/>
          <w:rtl/>
        </w:rPr>
        <w:t>.</w:t>
      </w:r>
    </w:p>
    <w:p w:rsidR="00AC58A8" w:rsidRDefault="00AC58A8" w:rsidP="009F2FDA">
      <w:pPr>
        <w:spacing w:before="120" w:after="0" w:line="360" w:lineRule="auto"/>
        <w:ind w:left="720"/>
        <w:jc w:val="both"/>
        <w:rPr>
          <w:rFonts w:cs="David"/>
          <w:sz w:val="24"/>
          <w:szCs w:val="24"/>
          <w:rtl/>
        </w:rPr>
      </w:pPr>
      <w:r w:rsidRPr="00A953BC">
        <w:rPr>
          <w:rFonts w:cs="David" w:hint="cs"/>
          <w:b/>
          <w:bCs/>
          <w:sz w:val="24"/>
          <w:szCs w:val="24"/>
          <w:u w:val="single"/>
          <w:rtl/>
        </w:rPr>
        <w:t>מענה:</w:t>
      </w:r>
      <w:r>
        <w:rPr>
          <w:rFonts w:cs="David" w:hint="cs"/>
          <w:sz w:val="24"/>
          <w:szCs w:val="24"/>
          <w:rtl/>
        </w:rPr>
        <w:t xml:space="preserve">   </w:t>
      </w:r>
      <w:r w:rsidR="00B072EA">
        <w:rPr>
          <w:rFonts w:cs="David" w:hint="cs"/>
          <w:sz w:val="24"/>
          <w:szCs w:val="24"/>
          <w:rtl/>
        </w:rPr>
        <w:t xml:space="preserve">לא ייערכו </w:t>
      </w:r>
      <w:r w:rsidR="005A6E8A">
        <w:rPr>
          <w:rFonts w:cs="David" w:hint="cs"/>
          <w:sz w:val="24"/>
          <w:szCs w:val="24"/>
          <w:rtl/>
        </w:rPr>
        <w:t>שינוי</w:t>
      </w:r>
      <w:r w:rsidR="001012DC">
        <w:rPr>
          <w:rFonts w:cs="David" w:hint="cs"/>
          <w:sz w:val="24"/>
          <w:szCs w:val="24"/>
          <w:rtl/>
        </w:rPr>
        <w:t>ים</w:t>
      </w:r>
      <w:r w:rsidR="005A6E8A">
        <w:rPr>
          <w:rFonts w:cs="David" w:hint="cs"/>
          <w:sz w:val="24"/>
          <w:szCs w:val="24"/>
          <w:rtl/>
        </w:rPr>
        <w:t xml:space="preserve"> בלו"ז</w:t>
      </w:r>
      <w:r w:rsidR="00B072EA">
        <w:rPr>
          <w:rFonts w:cs="David" w:hint="cs"/>
          <w:sz w:val="24"/>
          <w:szCs w:val="24"/>
          <w:rtl/>
        </w:rPr>
        <w:t xml:space="preserve"> </w:t>
      </w:r>
      <w:r w:rsidR="00B33053">
        <w:rPr>
          <w:rFonts w:cs="David" w:hint="cs"/>
          <w:sz w:val="24"/>
          <w:szCs w:val="24"/>
          <w:rtl/>
        </w:rPr>
        <w:t>הקבוע</w:t>
      </w:r>
      <w:r w:rsidR="00D5353C">
        <w:rPr>
          <w:rFonts w:cs="David" w:hint="cs"/>
          <w:sz w:val="24"/>
          <w:szCs w:val="24"/>
          <w:rtl/>
        </w:rPr>
        <w:t xml:space="preserve"> </w:t>
      </w:r>
      <w:r w:rsidR="00B072EA">
        <w:rPr>
          <w:rFonts w:cs="David" w:hint="cs"/>
          <w:sz w:val="24"/>
          <w:szCs w:val="24"/>
          <w:rtl/>
        </w:rPr>
        <w:t>ב</w:t>
      </w:r>
      <w:r w:rsidR="00D5353C">
        <w:rPr>
          <w:rFonts w:cs="David" w:hint="cs"/>
          <w:sz w:val="24"/>
          <w:szCs w:val="24"/>
          <w:rtl/>
        </w:rPr>
        <w:t>מסמכי המכרז</w:t>
      </w:r>
      <w:r w:rsidR="005A6E8A">
        <w:rPr>
          <w:rFonts w:cs="David" w:hint="cs"/>
          <w:sz w:val="24"/>
          <w:szCs w:val="24"/>
          <w:rtl/>
        </w:rPr>
        <w:t xml:space="preserve">.      </w:t>
      </w:r>
    </w:p>
    <w:p w:rsidR="00B072EA" w:rsidRDefault="00B072EA" w:rsidP="009F2FDA">
      <w:pPr>
        <w:pStyle w:val="a7"/>
        <w:numPr>
          <w:ilvl w:val="0"/>
          <w:numId w:val="1"/>
        </w:numPr>
        <w:spacing w:before="120" w:after="0" w:line="360" w:lineRule="auto"/>
        <w:jc w:val="both"/>
        <w:rPr>
          <w:rFonts w:cs="David"/>
          <w:sz w:val="24"/>
          <w:szCs w:val="24"/>
        </w:rPr>
      </w:pPr>
      <w:r w:rsidRPr="00B072EA">
        <w:rPr>
          <w:rFonts w:cs="David" w:hint="cs"/>
          <w:sz w:val="24"/>
          <w:szCs w:val="24"/>
          <w:rtl/>
        </w:rPr>
        <w:t xml:space="preserve">מבקשים לגרוע את הדרישה להתקשרות עם </w:t>
      </w:r>
      <w:r w:rsidR="001E3343" w:rsidRPr="00B072EA">
        <w:rPr>
          <w:rFonts w:cs="David" w:hint="cs"/>
          <w:sz w:val="24"/>
          <w:szCs w:val="24"/>
          <w:rtl/>
        </w:rPr>
        <w:t>חברה בינ</w:t>
      </w:r>
      <w:r w:rsidR="00D432CA" w:rsidRPr="00B072EA">
        <w:rPr>
          <w:rFonts w:cs="David" w:hint="cs"/>
          <w:sz w:val="24"/>
          <w:szCs w:val="24"/>
          <w:rtl/>
        </w:rPr>
        <w:t>לאומית</w:t>
      </w:r>
      <w:r w:rsidR="001E3343" w:rsidRPr="00B072EA">
        <w:rPr>
          <w:rFonts w:cs="David" w:hint="cs"/>
          <w:sz w:val="24"/>
          <w:szCs w:val="24"/>
          <w:rtl/>
        </w:rPr>
        <w:t xml:space="preserve">. </w:t>
      </w:r>
    </w:p>
    <w:p w:rsidR="00B072EA" w:rsidRPr="00B072EA" w:rsidRDefault="001E3343" w:rsidP="00B072EA">
      <w:pPr>
        <w:pStyle w:val="a7"/>
        <w:numPr>
          <w:ilvl w:val="0"/>
          <w:numId w:val="1"/>
        </w:numPr>
        <w:spacing w:before="120" w:after="0" w:line="360" w:lineRule="auto"/>
        <w:jc w:val="both"/>
        <w:rPr>
          <w:rFonts w:cs="David"/>
          <w:sz w:val="24"/>
          <w:szCs w:val="24"/>
          <w:rtl/>
        </w:rPr>
      </w:pPr>
      <w:r w:rsidRPr="00B072EA">
        <w:rPr>
          <w:rFonts w:cs="David" w:hint="cs"/>
          <w:b/>
          <w:bCs/>
          <w:sz w:val="24"/>
          <w:szCs w:val="24"/>
          <w:u w:val="single"/>
          <w:rtl/>
        </w:rPr>
        <w:t>מענה:</w:t>
      </w:r>
      <w:r w:rsidR="00D32C26" w:rsidRPr="00B072EA">
        <w:rPr>
          <w:rFonts w:cs="David" w:hint="cs"/>
          <w:sz w:val="24"/>
          <w:szCs w:val="24"/>
          <w:rtl/>
        </w:rPr>
        <w:t xml:space="preserve">   </w:t>
      </w:r>
      <w:r w:rsidR="00B072EA">
        <w:rPr>
          <w:rFonts w:cs="David" w:hint="cs"/>
          <w:sz w:val="24"/>
          <w:szCs w:val="24"/>
          <w:rtl/>
        </w:rPr>
        <w:t xml:space="preserve">הבקשה נדחית. </w:t>
      </w:r>
      <w:r w:rsidR="00066D88" w:rsidRPr="00B072EA">
        <w:rPr>
          <w:rFonts w:cs="David" w:hint="cs"/>
          <w:sz w:val="24"/>
          <w:szCs w:val="24"/>
          <w:rtl/>
        </w:rPr>
        <w:t>אין שינוי</w:t>
      </w:r>
      <w:r w:rsidR="0093544D" w:rsidRPr="00B072EA">
        <w:rPr>
          <w:rFonts w:cs="David" w:hint="cs"/>
          <w:sz w:val="24"/>
          <w:szCs w:val="24"/>
          <w:rtl/>
        </w:rPr>
        <w:t xml:space="preserve">ים במכרז </w:t>
      </w:r>
      <w:r w:rsidR="00066D88" w:rsidRPr="00B072EA">
        <w:rPr>
          <w:rFonts w:cs="David" w:hint="cs"/>
          <w:sz w:val="24"/>
          <w:szCs w:val="24"/>
          <w:rtl/>
        </w:rPr>
        <w:t>ביחס לחברה בינלאומית.</w:t>
      </w:r>
    </w:p>
    <w:p w:rsidR="001E3343" w:rsidRDefault="00EE7EAE" w:rsidP="00B072EA">
      <w:pPr>
        <w:pStyle w:val="a7"/>
        <w:spacing w:before="120" w:after="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האם </w:t>
      </w:r>
      <w:r w:rsidRPr="002C4F4B">
        <w:rPr>
          <w:rFonts w:cs="David" w:hint="cs"/>
          <w:sz w:val="24"/>
          <w:szCs w:val="24"/>
          <w:rtl/>
        </w:rPr>
        <w:t>בין הדוחות</w:t>
      </w:r>
      <w:r>
        <w:rPr>
          <w:rFonts w:cs="David" w:hint="cs"/>
          <w:sz w:val="24"/>
          <w:szCs w:val="24"/>
          <w:rtl/>
        </w:rPr>
        <w:t xml:space="preserve"> יהיו ישיבות</w:t>
      </w:r>
      <w:r w:rsidR="00B072EA">
        <w:rPr>
          <w:rFonts w:cs="David" w:hint="cs"/>
          <w:sz w:val="24"/>
          <w:szCs w:val="24"/>
          <w:rtl/>
        </w:rPr>
        <w:t>, מה צפוי להיות משכן</w:t>
      </w:r>
      <w:r w:rsidRPr="00DD727B">
        <w:rPr>
          <w:rFonts w:cs="David" w:hint="cs"/>
          <w:sz w:val="24"/>
          <w:szCs w:val="24"/>
          <w:rtl/>
        </w:rPr>
        <w:t xml:space="preserve"> וכיצד</w:t>
      </w:r>
      <w:r>
        <w:rPr>
          <w:rFonts w:cs="David" w:hint="cs"/>
          <w:sz w:val="24"/>
          <w:szCs w:val="24"/>
          <w:rtl/>
        </w:rPr>
        <w:t xml:space="preserve"> </w:t>
      </w:r>
      <w:r w:rsidR="00B072EA">
        <w:rPr>
          <w:rFonts w:cs="David" w:hint="cs"/>
          <w:sz w:val="24"/>
          <w:szCs w:val="24"/>
          <w:rtl/>
        </w:rPr>
        <w:t>ישולמו</w:t>
      </w:r>
      <w:r>
        <w:rPr>
          <w:rFonts w:cs="David" w:hint="cs"/>
          <w:sz w:val="24"/>
          <w:szCs w:val="24"/>
          <w:rtl/>
        </w:rPr>
        <w:t>?</w:t>
      </w:r>
    </w:p>
    <w:p w:rsidR="00EE7EAE" w:rsidRPr="009F2FDA" w:rsidRDefault="00EE7EAE" w:rsidP="009F2FDA">
      <w:pPr>
        <w:spacing w:before="120" w:after="0" w:line="360" w:lineRule="auto"/>
        <w:ind w:left="720"/>
        <w:jc w:val="both"/>
        <w:rPr>
          <w:rFonts w:cs="David"/>
          <w:sz w:val="24"/>
          <w:szCs w:val="24"/>
          <w:rtl/>
        </w:rPr>
      </w:pPr>
      <w:r w:rsidRPr="00A953BC">
        <w:rPr>
          <w:rFonts w:cs="David" w:hint="cs"/>
          <w:b/>
          <w:bCs/>
          <w:sz w:val="24"/>
          <w:szCs w:val="24"/>
          <w:u w:val="single"/>
          <w:rtl/>
        </w:rPr>
        <w:t>מענה:</w:t>
      </w:r>
      <w:r w:rsidR="00FA0A84" w:rsidRPr="009F2FDA">
        <w:rPr>
          <w:rFonts w:cs="David" w:hint="cs"/>
          <w:sz w:val="24"/>
          <w:szCs w:val="24"/>
          <w:rtl/>
        </w:rPr>
        <w:t xml:space="preserve"> במסגרת מפרט המכרז כלולים נושאים נוספים במסגרת העבודה הנדרשת</w:t>
      </w:r>
      <w:r w:rsidR="00DD727B" w:rsidRPr="009F2FDA">
        <w:rPr>
          <w:rFonts w:cs="David" w:hint="cs"/>
          <w:sz w:val="24"/>
          <w:szCs w:val="24"/>
          <w:rtl/>
        </w:rPr>
        <w:t xml:space="preserve">, </w:t>
      </w:r>
      <w:r w:rsidR="00FA0A84" w:rsidRPr="009F2FDA">
        <w:rPr>
          <w:rFonts w:cs="David" w:hint="cs"/>
          <w:sz w:val="24"/>
          <w:szCs w:val="24"/>
          <w:rtl/>
        </w:rPr>
        <w:t>בהם השתתפות בדיונים ובמפגשים</w:t>
      </w:r>
      <w:r w:rsidR="00DD727B" w:rsidRPr="009F2FDA">
        <w:rPr>
          <w:rFonts w:cs="David" w:hint="cs"/>
          <w:sz w:val="24"/>
          <w:szCs w:val="24"/>
          <w:rtl/>
        </w:rPr>
        <w:t xml:space="preserve"> במשרד ועם גורמים רלוונטיים לעבודה</w:t>
      </w:r>
      <w:r w:rsidR="00FA0A84" w:rsidRPr="009F2FDA">
        <w:rPr>
          <w:rFonts w:cs="David" w:hint="cs"/>
          <w:sz w:val="24"/>
          <w:szCs w:val="24"/>
          <w:rtl/>
        </w:rPr>
        <w:t xml:space="preserve">. </w:t>
      </w:r>
      <w:r w:rsidR="00DD727B" w:rsidRPr="009F2FDA">
        <w:rPr>
          <w:rFonts w:cs="David" w:hint="cs"/>
          <w:sz w:val="24"/>
          <w:szCs w:val="24"/>
          <w:rtl/>
        </w:rPr>
        <w:t>השתתפות בישיבות כלולה ב</w:t>
      </w:r>
      <w:r w:rsidR="009C2B93" w:rsidRPr="009F2FDA">
        <w:rPr>
          <w:rFonts w:cs="David" w:hint="cs"/>
          <w:sz w:val="24"/>
          <w:szCs w:val="24"/>
          <w:rtl/>
        </w:rPr>
        <w:t>ה</w:t>
      </w:r>
      <w:r w:rsidR="00DD727B" w:rsidRPr="009F2FDA">
        <w:rPr>
          <w:rFonts w:cs="David" w:hint="cs"/>
          <w:sz w:val="24"/>
          <w:szCs w:val="24"/>
          <w:rtl/>
        </w:rPr>
        <w:t xml:space="preserve">צעת המחיר הכוללת. </w:t>
      </w:r>
      <w:r w:rsidR="00FA0A84" w:rsidRPr="009F2FDA">
        <w:rPr>
          <w:rFonts w:cs="David" w:hint="cs"/>
          <w:sz w:val="24"/>
          <w:szCs w:val="24"/>
          <w:rtl/>
        </w:rPr>
        <w:t xml:space="preserve">כפי </w:t>
      </w:r>
      <w:proofErr w:type="spellStart"/>
      <w:r w:rsidR="00FA0A84" w:rsidRPr="009F2FDA">
        <w:rPr>
          <w:rFonts w:cs="David" w:hint="cs"/>
          <w:sz w:val="24"/>
          <w:szCs w:val="24"/>
          <w:rtl/>
        </w:rPr>
        <w:t>שצויין</w:t>
      </w:r>
      <w:proofErr w:type="spellEnd"/>
      <w:r w:rsidR="00FA0A84" w:rsidRPr="009F2FDA">
        <w:rPr>
          <w:rFonts w:cs="David" w:hint="cs"/>
          <w:sz w:val="24"/>
          <w:szCs w:val="24"/>
          <w:rtl/>
        </w:rPr>
        <w:t xml:space="preserve"> במכרז אין תשלומים נוספים מעבר להצעת המחיר.</w:t>
      </w:r>
      <w:r w:rsidR="00334E87" w:rsidRPr="009F2FDA">
        <w:rPr>
          <w:rFonts w:cs="David" w:hint="cs"/>
          <w:sz w:val="24"/>
          <w:szCs w:val="24"/>
          <w:rtl/>
        </w:rPr>
        <w:t xml:space="preserve"> מספר הישיבות והזמן שיוקדש להם יהיה בהתאם לצורך ובמידה סבירה.</w:t>
      </w:r>
    </w:p>
    <w:p w:rsidR="00EE7EAE" w:rsidRDefault="00EE7EAE" w:rsidP="00EE7EAE">
      <w:pPr>
        <w:pStyle w:val="a7"/>
        <w:numPr>
          <w:ilvl w:val="0"/>
          <w:numId w:val="2"/>
        </w:numPr>
        <w:spacing w:before="120" w:after="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תוך כמה זמ</w:t>
      </w:r>
      <w:r w:rsidR="00AA7BD0">
        <w:rPr>
          <w:rFonts w:cs="David" w:hint="cs"/>
          <w:sz w:val="24"/>
          <w:szCs w:val="24"/>
          <w:rtl/>
        </w:rPr>
        <w:t>ן מהגשת הדוח על המדינה לאשר את ה</w:t>
      </w:r>
      <w:r>
        <w:rPr>
          <w:rFonts w:cs="David" w:hint="cs"/>
          <w:sz w:val="24"/>
          <w:szCs w:val="24"/>
          <w:rtl/>
        </w:rPr>
        <w:t>דוח?</w:t>
      </w:r>
    </w:p>
    <w:p w:rsidR="0047054E" w:rsidRPr="00A14FB8" w:rsidRDefault="00EE7EAE" w:rsidP="0047054E">
      <w:pPr>
        <w:spacing w:before="120" w:after="0" w:line="360" w:lineRule="auto"/>
        <w:ind w:left="720"/>
        <w:jc w:val="both"/>
        <w:rPr>
          <w:rFonts w:cs="David"/>
          <w:sz w:val="24"/>
          <w:szCs w:val="24"/>
          <w:rtl/>
        </w:rPr>
      </w:pPr>
      <w:r w:rsidRPr="00A953BC">
        <w:rPr>
          <w:rFonts w:cs="David" w:hint="cs"/>
          <w:b/>
          <w:bCs/>
          <w:sz w:val="24"/>
          <w:szCs w:val="24"/>
          <w:u w:val="single"/>
          <w:rtl/>
        </w:rPr>
        <w:t>מענה:</w:t>
      </w:r>
      <w:r w:rsidR="00152E95" w:rsidRPr="00A14FB8">
        <w:rPr>
          <w:rFonts w:cs="David" w:hint="cs"/>
          <w:sz w:val="24"/>
          <w:szCs w:val="24"/>
          <w:rtl/>
        </w:rPr>
        <w:t xml:space="preserve">  </w:t>
      </w:r>
      <w:r w:rsidR="0075232E">
        <w:rPr>
          <w:rFonts w:cs="David" w:hint="cs"/>
          <w:sz w:val="24"/>
          <w:szCs w:val="24"/>
          <w:rtl/>
        </w:rPr>
        <w:t xml:space="preserve">אישור דוח סופי יהיה </w:t>
      </w:r>
      <w:r w:rsidR="00334E87">
        <w:rPr>
          <w:rFonts w:cs="David" w:hint="cs"/>
          <w:sz w:val="24"/>
          <w:szCs w:val="24"/>
          <w:rtl/>
        </w:rPr>
        <w:t>תוך זמן סביר ובהקדם האפשרי</w:t>
      </w:r>
      <w:r w:rsidR="0047054E">
        <w:rPr>
          <w:rFonts w:cs="David" w:hint="cs"/>
          <w:sz w:val="24"/>
          <w:szCs w:val="24"/>
          <w:rtl/>
        </w:rPr>
        <w:t>,</w:t>
      </w:r>
      <w:r w:rsidR="00334E87">
        <w:rPr>
          <w:rFonts w:cs="David" w:hint="cs"/>
          <w:sz w:val="24"/>
          <w:szCs w:val="24"/>
          <w:rtl/>
        </w:rPr>
        <w:t xml:space="preserve"> </w:t>
      </w:r>
      <w:r w:rsidR="0075232E">
        <w:rPr>
          <w:rFonts w:cs="David" w:hint="cs"/>
          <w:sz w:val="24"/>
          <w:szCs w:val="24"/>
          <w:rtl/>
        </w:rPr>
        <w:t xml:space="preserve">לאחר קבלת דוחות מתוקנים בהתאם להערות המשרד.   </w:t>
      </w:r>
    </w:p>
    <w:p w:rsidR="00EE7EAE" w:rsidRPr="00B76E43" w:rsidRDefault="00EE7EAE" w:rsidP="0047054E">
      <w:pPr>
        <w:pStyle w:val="a7"/>
        <w:numPr>
          <w:ilvl w:val="0"/>
          <w:numId w:val="2"/>
        </w:numPr>
        <w:spacing w:before="120" w:after="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האם יש בטחון </w:t>
      </w:r>
      <w:r w:rsidR="0047054E">
        <w:rPr>
          <w:rFonts w:cs="David" w:hint="cs"/>
          <w:sz w:val="24"/>
          <w:szCs w:val="24"/>
          <w:rtl/>
        </w:rPr>
        <w:t>שיוזמנו ויאושרו ארבעת הדוחות?</w:t>
      </w:r>
      <w:r w:rsidRPr="00B76E43">
        <w:rPr>
          <w:rFonts w:cs="David" w:hint="cs"/>
          <w:sz w:val="24"/>
          <w:szCs w:val="24"/>
          <w:rtl/>
        </w:rPr>
        <w:t xml:space="preserve"> האם יש לו"ז כולל לנושא? במידה ולא האם יהיה פיצוי?</w:t>
      </w:r>
    </w:p>
    <w:p w:rsidR="00483C8E" w:rsidRPr="000451D9" w:rsidRDefault="00EE7EAE" w:rsidP="0047054E">
      <w:pPr>
        <w:spacing w:before="120" w:after="0" w:line="360" w:lineRule="auto"/>
        <w:ind w:left="720"/>
        <w:jc w:val="both"/>
        <w:rPr>
          <w:rFonts w:cs="David"/>
          <w:sz w:val="24"/>
          <w:szCs w:val="24"/>
          <w:rtl/>
        </w:rPr>
      </w:pPr>
      <w:r w:rsidRPr="00A953BC">
        <w:rPr>
          <w:rFonts w:cs="David" w:hint="cs"/>
          <w:b/>
          <w:bCs/>
          <w:sz w:val="24"/>
          <w:szCs w:val="24"/>
          <w:u w:val="single"/>
          <w:rtl/>
        </w:rPr>
        <w:t>מענה</w:t>
      </w:r>
      <w:r w:rsidR="00720AB9" w:rsidRPr="00A953BC">
        <w:rPr>
          <w:rFonts w:cs="David" w:hint="cs"/>
          <w:b/>
          <w:bCs/>
          <w:sz w:val="24"/>
          <w:szCs w:val="24"/>
          <w:u w:val="single"/>
          <w:rtl/>
        </w:rPr>
        <w:t>:</w:t>
      </w:r>
      <w:r w:rsidR="00720AB9" w:rsidRPr="007F15FE">
        <w:rPr>
          <w:rFonts w:cs="David" w:hint="cs"/>
          <w:sz w:val="24"/>
          <w:szCs w:val="24"/>
          <w:rtl/>
        </w:rPr>
        <w:t xml:space="preserve"> המשרד </w:t>
      </w:r>
      <w:r w:rsidR="00B61419">
        <w:rPr>
          <w:rFonts w:cs="David" w:hint="cs"/>
          <w:sz w:val="24"/>
          <w:szCs w:val="24"/>
          <w:rtl/>
        </w:rPr>
        <w:t xml:space="preserve">אינו מתחייב להיקף עבודה </w:t>
      </w:r>
      <w:proofErr w:type="spellStart"/>
      <w:r w:rsidR="00B61419">
        <w:rPr>
          <w:rFonts w:cs="David" w:hint="cs"/>
          <w:sz w:val="24"/>
          <w:szCs w:val="24"/>
          <w:rtl/>
        </w:rPr>
        <w:t>מינימלי</w:t>
      </w:r>
      <w:proofErr w:type="spellEnd"/>
      <w:r w:rsidR="00720AB9" w:rsidRPr="007F15FE">
        <w:rPr>
          <w:rFonts w:cs="David" w:hint="cs"/>
          <w:sz w:val="24"/>
          <w:szCs w:val="24"/>
          <w:rtl/>
        </w:rPr>
        <w:t xml:space="preserve"> </w:t>
      </w:r>
      <w:r w:rsidR="007F15FE" w:rsidRPr="007F15FE">
        <w:rPr>
          <w:rFonts w:cs="David" w:hint="cs"/>
          <w:sz w:val="24"/>
          <w:szCs w:val="24"/>
          <w:rtl/>
        </w:rPr>
        <w:t xml:space="preserve">והיועץ יבצע את עבודתו לאחר קבלת אישור בכתב של הממונה מטעם המשרד. </w:t>
      </w:r>
      <w:r w:rsidR="000451D9">
        <w:rPr>
          <w:rFonts w:cs="David" w:hint="cs"/>
          <w:sz w:val="24"/>
          <w:szCs w:val="24"/>
          <w:rtl/>
        </w:rPr>
        <w:t>יובהר כי בשלב זה, המשרד מעוניין בביצוע כל העבודה.</w:t>
      </w:r>
      <w:r w:rsidR="0047054E">
        <w:rPr>
          <w:rFonts w:cs="David" w:hint="cs"/>
          <w:sz w:val="24"/>
          <w:szCs w:val="24"/>
          <w:rtl/>
        </w:rPr>
        <w:t xml:space="preserve"> </w:t>
      </w:r>
      <w:r w:rsidR="000451D9">
        <w:rPr>
          <w:rFonts w:cs="David" w:hint="cs"/>
          <w:sz w:val="24"/>
          <w:szCs w:val="24"/>
          <w:rtl/>
        </w:rPr>
        <w:t>בכוונת המשרד לסיים את כל העבודה תוך לוח הזמנים האמור בהסכם.</w:t>
      </w:r>
      <w:r w:rsidR="0047054E">
        <w:rPr>
          <w:rFonts w:cs="David" w:hint="cs"/>
          <w:sz w:val="24"/>
          <w:szCs w:val="24"/>
          <w:rtl/>
        </w:rPr>
        <w:t xml:space="preserve"> </w:t>
      </w:r>
      <w:r w:rsidR="00483C8E" w:rsidRPr="000451D9">
        <w:rPr>
          <w:rFonts w:cs="David" w:hint="cs"/>
          <w:sz w:val="24"/>
          <w:szCs w:val="24"/>
          <w:rtl/>
        </w:rPr>
        <w:t>תשלום ישולם</w:t>
      </w:r>
      <w:r w:rsidR="0047054E">
        <w:rPr>
          <w:rFonts w:cs="David" w:hint="cs"/>
          <w:sz w:val="24"/>
          <w:szCs w:val="24"/>
          <w:rtl/>
        </w:rPr>
        <w:t xml:space="preserve"> רק</w:t>
      </w:r>
      <w:r w:rsidR="00483C8E" w:rsidRPr="000451D9">
        <w:rPr>
          <w:rFonts w:cs="David" w:hint="cs"/>
          <w:sz w:val="24"/>
          <w:szCs w:val="24"/>
          <w:rtl/>
        </w:rPr>
        <w:t xml:space="preserve"> עבור עבודה שבוצעה. לא ישולם תשלום בגין חלק שלא בו</w:t>
      </w:r>
      <w:r w:rsidR="000451D9">
        <w:rPr>
          <w:rFonts w:cs="David" w:hint="cs"/>
          <w:sz w:val="24"/>
          <w:szCs w:val="24"/>
          <w:rtl/>
        </w:rPr>
        <w:t>צע.</w:t>
      </w:r>
    </w:p>
    <w:p w:rsidR="00EE7EAE" w:rsidRDefault="005F142F" w:rsidP="0047054E">
      <w:pPr>
        <w:pStyle w:val="a7"/>
        <w:numPr>
          <w:ilvl w:val="0"/>
          <w:numId w:val="2"/>
        </w:numPr>
        <w:spacing w:before="120" w:after="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lastRenderedPageBreak/>
        <w:t>מה</w:t>
      </w:r>
      <w:r w:rsidR="0047054E">
        <w:rPr>
          <w:rFonts w:cs="David" w:hint="cs"/>
          <w:sz w:val="24"/>
          <w:szCs w:val="24"/>
          <w:rtl/>
        </w:rPr>
        <w:t xml:space="preserve"> גובה הערבות שיש למסור בעת הגשת ההצעה?</w:t>
      </w:r>
      <w:r>
        <w:rPr>
          <w:rFonts w:cs="David" w:hint="cs"/>
          <w:sz w:val="24"/>
          <w:szCs w:val="24"/>
          <w:rtl/>
        </w:rPr>
        <w:t xml:space="preserve"> ההזמנה למכרז מציינת ערבות של 37,500 ₪. בסעיף 5 </w:t>
      </w:r>
      <w:proofErr w:type="spellStart"/>
      <w:r>
        <w:rPr>
          <w:rFonts w:cs="David" w:hint="cs"/>
          <w:sz w:val="24"/>
          <w:szCs w:val="24"/>
          <w:rtl/>
        </w:rPr>
        <w:t>עמ</w:t>
      </w:r>
      <w:proofErr w:type="spellEnd"/>
      <w:r>
        <w:rPr>
          <w:rFonts w:cs="David" w:hint="cs"/>
          <w:sz w:val="24"/>
          <w:szCs w:val="24"/>
          <w:rtl/>
        </w:rPr>
        <w:t>' 19 נספח ב' מצוין שהערבות תהיה 5% מהיקף ההסכם?</w:t>
      </w:r>
    </w:p>
    <w:p w:rsidR="005F142F" w:rsidRDefault="005F142F" w:rsidP="00E91368">
      <w:pPr>
        <w:spacing w:before="120" w:after="0" w:line="360" w:lineRule="auto"/>
        <w:ind w:left="720"/>
        <w:jc w:val="both"/>
        <w:rPr>
          <w:rFonts w:cs="David"/>
          <w:sz w:val="24"/>
          <w:szCs w:val="24"/>
          <w:rtl/>
        </w:rPr>
      </w:pPr>
      <w:r w:rsidRPr="00A953BC">
        <w:rPr>
          <w:rFonts w:cs="David" w:hint="cs"/>
          <w:b/>
          <w:bCs/>
          <w:sz w:val="24"/>
          <w:szCs w:val="24"/>
          <w:u w:val="single"/>
          <w:rtl/>
        </w:rPr>
        <w:t>מענה:</w:t>
      </w:r>
      <w:r w:rsidR="003A5251">
        <w:rPr>
          <w:rFonts w:cs="David" w:hint="cs"/>
          <w:sz w:val="24"/>
          <w:szCs w:val="24"/>
          <w:rtl/>
        </w:rPr>
        <w:t xml:space="preserve"> </w:t>
      </w:r>
      <w:r w:rsidR="00E91368">
        <w:rPr>
          <w:rFonts w:cs="David" w:hint="cs"/>
          <w:sz w:val="24"/>
          <w:szCs w:val="24"/>
          <w:rtl/>
        </w:rPr>
        <w:t xml:space="preserve"> </w:t>
      </w:r>
      <w:r w:rsidR="0047054E">
        <w:rPr>
          <w:rFonts w:cs="David" w:hint="cs"/>
          <w:sz w:val="24"/>
          <w:szCs w:val="24"/>
          <w:rtl/>
        </w:rPr>
        <w:t>ה</w:t>
      </w:r>
      <w:r w:rsidR="003A5251">
        <w:rPr>
          <w:rFonts w:cs="David" w:hint="cs"/>
          <w:sz w:val="24"/>
          <w:szCs w:val="24"/>
          <w:rtl/>
        </w:rPr>
        <w:t xml:space="preserve">ערבות </w:t>
      </w:r>
      <w:r w:rsidR="00640DFB">
        <w:rPr>
          <w:rFonts w:cs="David" w:hint="cs"/>
          <w:sz w:val="24"/>
          <w:szCs w:val="24"/>
          <w:rtl/>
        </w:rPr>
        <w:t>ב</w:t>
      </w:r>
      <w:r w:rsidR="003A5251">
        <w:rPr>
          <w:rFonts w:cs="David" w:hint="cs"/>
          <w:sz w:val="24"/>
          <w:szCs w:val="24"/>
          <w:rtl/>
        </w:rPr>
        <w:t xml:space="preserve">סך 37,500 ₪ הינה </w:t>
      </w:r>
      <w:r w:rsidR="006516FD">
        <w:rPr>
          <w:rFonts w:cs="David" w:hint="cs"/>
          <w:sz w:val="24"/>
          <w:szCs w:val="24"/>
          <w:rtl/>
        </w:rPr>
        <w:t xml:space="preserve">ערבות </w:t>
      </w:r>
      <w:r w:rsidR="003A5251">
        <w:rPr>
          <w:rFonts w:cs="David" w:hint="cs"/>
          <w:sz w:val="24"/>
          <w:szCs w:val="24"/>
          <w:rtl/>
        </w:rPr>
        <w:t>הצעה</w:t>
      </w:r>
      <w:r w:rsidR="0047054E">
        <w:rPr>
          <w:rFonts w:cs="David" w:hint="cs"/>
          <w:sz w:val="24"/>
          <w:szCs w:val="24"/>
          <w:rtl/>
        </w:rPr>
        <w:t xml:space="preserve"> ותוקפה כפי שצוי</w:t>
      </w:r>
      <w:r w:rsidR="00640DFB">
        <w:rPr>
          <w:rFonts w:cs="David" w:hint="cs"/>
          <w:sz w:val="24"/>
          <w:szCs w:val="24"/>
          <w:rtl/>
        </w:rPr>
        <w:t xml:space="preserve">ן בסעיף 1 למכרז. ערבות במסגרת ההסכם, לפי סעיף 5 </w:t>
      </w:r>
      <w:proofErr w:type="spellStart"/>
      <w:r w:rsidR="00640DFB">
        <w:rPr>
          <w:rFonts w:cs="David" w:hint="cs"/>
          <w:sz w:val="24"/>
          <w:szCs w:val="24"/>
          <w:rtl/>
        </w:rPr>
        <w:t>עמ</w:t>
      </w:r>
      <w:proofErr w:type="spellEnd"/>
      <w:r w:rsidR="00640DFB">
        <w:rPr>
          <w:rFonts w:cs="David" w:hint="cs"/>
          <w:sz w:val="24"/>
          <w:szCs w:val="24"/>
          <w:rtl/>
        </w:rPr>
        <w:t xml:space="preserve">' 19 הינה ערבות </w:t>
      </w:r>
      <w:r w:rsidR="00F437F1">
        <w:rPr>
          <w:rFonts w:cs="David" w:hint="cs"/>
          <w:sz w:val="24"/>
          <w:szCs w:val="24"/>
          <w:rtl/>
        </w:rPr>
        <w:t xml:space="preserve">לתקופת ההסכם שתימסר ע"י הזוכה </w:t>
      </w:r>
      <w:r w:rsidR="00640DFB">
        <w:rPr>
          <w:rFonts w:cs="David" w:hint="cs"/>
          <w:sz w:val="24"/>
          <w:szCs w:val="24"/>
          <w:rtl/>
        </w:rPr>
        <w:t>עם חתימת ההסכם</w:t>
      </w:r>
      <w:r w:rsidR="0047054E">
        <w:rPr>
          <w:rFonts w:cs="David" w:hint="cs"/>
          <w:sz w:val="24"/>
          <w:szCs w:val="24"/>
          <w:rtl/>
        </w:rPr>
        <w:t>, בגובה 5% מסכום ההסכם</w:t>
      </w:r>
      <w:r w:rsidR="00640DFB">
        <w:rPr>
          <w:rFonts w:cs="David" w:hint="cs"/>
          <w:sz w:val="24"/>
          <w:szCs w:val="24"/>
          <w:rtl/>
        </w:rPr>
        <w:t>.</w:t>
      </w:r>
    </w:p>
    <w:p w:rsidR="005F142F" w:rsidRDefault="00256147" w:rsidP="0047054E">
      <w:pPr>
        <w:pStyle w:val="a7"/>
        <w:numPr>
          <w:ilvl w:val="0"/>
          <w:numId w:val="2"/>
        </w:numPr>
        <w:spacing w:before="120" w:after="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חסר לדעתנו יועץ סיכונים לבטיחות לתכולת המנהרה</w:t>
      </w:r>
      <w:r w:rsidR="00BA3BC5">
        <w:rPr>
          <w:rFonts w:cs="David" w:hint="cs"/>
          <w:sz w:val="24"/>
          <w:szCs w:val="24"/>
          <w:rtl/>
        </w:rPr>
        <w:t xml:space="preserve"> וכן יועץ משפטי (בנוסף </w:t>
      </w:r>
      <w:proofErr w:type="spellStart"/>
      <w:r w:rsidR="00BA3BC5">
        <w:rPr>
          <w:rFonts w:cs="David" w:hint="cs"/>
          <w:sz w:val="24"/>
          <w:szCs w:val="24"/>
          <w:rtl/>
        </w:rPr>
        <w:t>ליעוץ</w:t>
      </w:r>
      <w:proofErr w:type="spellEnd"/>
      <w:r w:rsidR="00BA3BC5">
        <w:rPr>
          <w:rFonts w:cs="David" w:hint="cs"/>
          <w:sz w:val="24"/>
          <w:szCs w:val="24"/>
          <w:rtl/>
        </w:rPr>
        <w:t xml:space="preserve"> הסטטוטורי והיחסים של בעלי הרשויות בתוך המנהרה)</w:t>
      </w:r>
      <w:r>
        <w:rPr>
          <w:rFonts w:cs="David" w:hint="cs"/>
          <w:sz w:val="24"/>
          <w:szCs w:val="24"/>
          <w:rtl/>
        </w:rPr>
        <w:t>.</w:t>
      </w:r>
      <w:r w:rsidR="00BA3BC5">
        <w:rPr>
          <w:rFonts w:cs="David" w:hint="cs"/>
          <w:sz w:val="24"/>
          <w:szCs w:val="24"/>
          <w:rtl/>
        </w:rPr>
        <w:t xml:space="preserve"> האם אין צורך להוסיף?</w:t>
      </w:r>
    </w:p>
    <w:p w:rsidR="00256147" w:rsidRDefault="00256147" w:rsidP="00E91368">
      <w:pPr>
        <w:spacing w:before="120" w:after="0" w:line="360" w:lineRule="auto"/>
        <w:ind w:left="720"/>
        <w:jc w:val="both"/>
        <w:rPr>
          <w:rFonts w:cs="David"/>
          <w:sz w:val="24"/>
          <w:szCs w:val="24"/>
          <w:rtl/>
        </w:rPr>
      </w:pPr>
      <w:r w:rsidRPr="00A953BC">
        <w:rPr>
          <w:rFonts w:cs="David" w:hint="cs"/>
          <w:b/>
          <w:bCs/>
          <w:sz w:val="24"/>
          <w:szCs w:val="24"/>
          <w:u w:val="single"/>
          <w:rtl/>
        </w:rPr>
        <w:t>מענה:</w:t>
      </w:r>
      <w:r w:rsidR="0073479A">
        <w:rPr>
          <w:rFonts w:cs="David" w:hint="cs"/>
          <w:sz w:val="24"/>
          <w:szCs w:val="24"/>
          <w:rtl/>
        </w:rPr>
        <w:t xml:space="preserve"> </w:t>
      </w:r>
      <w:r w:rsidR="00B61419">
        <w:rPr>
          <w:rFonts w:cs="David" w:hint="cs"/>
          <w:sz w:val="24"/>
          <w:szCs w:val="24"/>
          <w:rtl/>
        </w:rPr>
        <w:t xml:space="preserve"> לפי מסמכי המכרז, הצוות המוצע יכלו</w:t>
      </w:r>
      <w:r w:rsidR="00BA3BC5">
        <w:rPr>
          <w:rFonts w:cs="David" w:hint="cs"/>
          <w:sz w:val="24"/>
          <w:szCs w:val="24"/>
          <w:rtl/>
        </w:rPr>
        <w:t>ל לפחות את המומחים בתחומים המצו</w:t>
      </w:r>
      <w:r w:rsidR="00B61419">
        <w:rPr>
          <w:rFonts w:cs="David" w:hint="cs"/>
          <w:sz w:val="24"/>
          <w:szCs w:val="24"/>
          <w:rtl/>
        </w:rPr>
        <w:t>ינים במכרז.</w:t>
      </w:r>
      <w:r w:rsidR="0073479A">
        <w:rPr>
          <w:rFonts w:cs="David" w:hint="cs"/>
          <w:sz w:val="24"/>
          <w:szCs w:val="24"/>
          <w:rtl/>
        </w:rPr>
        <w:t xml:space="preserve"> </w:t>
      </w:r>
      <w:r w:rsidR="008C12D6">
        <w:rPr>
          <w:rFonts w:cs="David" w:hint="cs"/>
          <w:sz w:val="24"/>
          <w:szCs w:val="24"/>
          <w:rtl/>
        </w:rPr>
        <w:t xml:space="preserve">ניתן </w:t>
      </w:r>
      <w:r w:rsidR="00731541">
        <w:rPr>
          <w:rFonts w:cs="David" w:hint="cs"/>
          <w:sz w:val="24"/>
          <w:szCs w:val="24"/>
          <w:rtl/>
        </w:rPr>
        <w:t>לצרף מומחים נוספים לטובת העבודה ככל שמציע רואה לנכון לעשות זאת.</w:t>
      </w:r>
    </w:p>
    <w:p w:rsidR="00743DEF" w:rsidRDefault="00973909" w:rsidP="0047054E">
      <w:pPr>
        <w:pStyle w:val="a7"/>
        <w:numPr>
          <w:ilvl w:val="0"/>
          <w:numId w:val="2"/>
        </w:numPr>
        <w:spacing w:before="120" w:after="0" w:line="360" w:lineRule="auto"/>
        <w:jc w:val="both"/>
        <w:rPr>
          <w:rFonts w:cs="David"/>
          <w:sz w:val="24"/>
          <w:szCs w:val="24"/>
        </w:rPr>
      </w:pPr>
      <w:proofErr w:type="spellStart"/>
      <w:r>
        <w:rPr>
          <w:rFonts w:cs="David" w:hint="cs"/>
          <w:sz w:val="24"/>
          <w:szCs w:val="24"/>
          <w:rtl/>
        </w:rPr>
        <w:t>עמ</w:t>
      </w:r>
      <w:proofErr w:type="spellEnd"/>
      <w:r>
        <w:rPr>
          <w:rFonts w:cs="David" w:hint="cs"/>
          <w:sz w:val="24"/>
          <w:szCs w:val="24"/>
          <w:rtl/>
        </w:rPr>
        <w:t>' 2 סעיף 5: מה הכוונה "לאישור תקף על היעדר חובות לרשם התאגיד הרלוונטי".</w:t>
      </w:r>
    </w:p>
    <w:p w:rsidR="00973909" w:rsidRDefault="00973909" w:rsidP="00E91368">
      <w:pPr>
        <w:spacing w:before="120" w:after="0" w:line="360" w:lineRule="auto"/>
        <w:ind w:left="720"/>
        <w:jc w:val="both"/>
        <w:rPr>
          <w:rFonts w:cs="David"/>
          <w:sz w:val="24"/>
          <w:szCs w:val="24"/>
          <w:rtl/>
        </w:rPr>
      </w:pPr>
      <w:r w:rsidRPr="00A953BC">
        <w:rPr>
          <w:rFonts w:cs="David" w:hint="cs"/>
          <w:b/>
          <w:bCs/>
          <w:sz w:val="24"/>
          <w:szCs w:val="24"/>
          <w:u w:val="single"/>
          <w:rtl/>
        </w:rPr>
        <w:t>מענה:</w:t>
      </w:r>
      <w:r w:rsidR="000B35DB">
        <w:rPr>
          <w:rFonts w:cs="David" w:hint="cs"/>
          <w:sz w:val="24"/>
          <w:szCs w:val="24"/>
          <w:rtl/>
        </w:rPr>
        <w:t xml:space="preserve">   </w:t>
      </w:r>
      <w:r w:rsidR="009B365D" w:rsidRPr="009B365D">
        <w:rPr>
          <w:rFonts w:cs="David" w:hint="cs"/>
          <w:sz w:val="24"/>
          <w:szCs w:val="24"/>
          <w:rtl/>
        </w:rPr>
        <w:t xml:space="preserve">הכוונה היא </w:t>
      </w:r>
      <w:r w:rsidR="009B365D">
        <w:rPr>
          <w:rFonts w:cs="David" w:hint="cs"/>
          <w:sz w:val="24"/>
          <w:szCs w:val="24"/>
          <w:rtl/>
        </w:rPr>
        <w:t>לנסח תאגיד המעיד על היעדר חובות אגרה לרשם התאגיד הרלוונטי.</w:t>
      </w:r>
    </w:p>
    <w:p w:rsidR="00973909" w:rsidRDefault="00973909" w:rsidP="00973909">
      <w:pPr>
        <w:spacing w:before="120" w:after="0" w:line="360" w:lineRule="auto"/>
        <w:jc w:val="both"/>
        <w:rPr>
          <w:rFonts w:cs="David"/>
          <w:sz w:val="24"/>
          <w:szCs w:val="24"/>
          <w:rtl/>
        </w:rPr>
      </w:pPr>
    </w:p>
    <w:p w:rsidR="00973909" w:rsidRDefault="00973909" w:rsidP="00973909">
      <w:pPr>
        <w:spacing w:before="120" w:after="0" w:line="360" w:lineRule="auto"/>
        <w:jc w:val="both"/>
        <w:rPr>
          <w:rFonts w:cs="David"/>
          <w:sz w:val="24"/>
          <w:szCs w:val="24"/>
          <w:rtl/>
        </w:rPr>
      </w:pPr>
    </w:p>
    <w:p w:rsidR="00973909" w:rsidRPr="00973909" w:rsidRDefault="00973909" w:rsidP="00973909">
      <w:pPr>
        <w:spacing w:before="120" w:after="0" w:line="360" w:lineRule="auto"/>
        <w:jc w:val="both"/>
        <w:rPr>
          <w:rFonts w:cs="David"/>
          <w:sz w:val="24"/>
          <w:szCs w:val="24"/>
          <w:rtl/>
        </w:rPr>
      </w:pPr>
    </w:p>
    <w:p w:rsidR="00743DEF" w:rsidRPr="00743DEF" w:rsidRDefault="00743DEF" w:rsidP="00743DEF">
      <w:pPr>
        <w:spacing w:before="120" w:after="0" w:line="360" w:lineRule="auto"/>
        <w:jc w:val="both"/>
        <w:rPr>
          <w:rFonts w:cs="David"/>
          <w:sz w:val="24"/>
          <w:szCs w:val="24"/>
          <w:rtl/>
        </w:rPr>
      </w:pPr>
    </w:p>
    <w:p w:rsidR="005F142F" w:rsidRPr="005F142F" w:rsidRDefault="005F142F" w:rsidP="005F142F">
      <w:pPr>
        <w:spacing w:before="120" w:after="0" w:line="360" w:lineRule="auto"/>
        <w:jc w:val="both"/>
        <w:rPr>
          <w:rFonts w:cs="David"/>
          <w:sz w:val="24"/>
          <w:szCs w:val="24"/>
          <w:rtl/>
        </w:rPr>
      </w:pPr>
    </w:p>
    <w:p w:rsidR="00EE7EAE" w:rsidRDefault="00EE7EAE" w:rsidP="00EE7EAE">
      <w:pPr>
        <w:spacing w:before="120" w:after="0" w:line="360" w:lineRule="auto"/>
        <w:jc w:val="both"/>
        <w:rPr>
          <w:rFonts w:cs="David"/>
          <w:sz w:val="24"/>
          <w:szCs w:val="24"/>
          <w:rtl/>
        </w:rPr>
      </w:pPr>
    </w:p>
    <w:p w:rsidR="00EE7EAE" w:rsidRPr="00EE7EAE" w:rsidRDefault="00EE7EAE" w:rsidP="00EE7EAE">
      <w:pPr>
        <w:spacing w:before="120" w:after="0" w:line="360" w:lineRule="auto"/>
        <w:jc w:val="both"/>
        <w:rPr>
          <w:rFonts w:cs="David"/>
          <w:sz w:val="24"/>
          <w:szCs w:val="24"/>
          <w:rtl/>
        </w:rPr>
      </w:pPr>
    </w:p>
    <w:p w:rsidR="001E3343" w:rsidRPr="001E3343" w:rsidRDefault="001E3343" w:rsidP="001E3343">
      <w:pPr>
        <w:spacing w:before="120" w:after="0" w:line="360" w:lineRule="auto"/>
        <w:jc w:val="both"/>
        <w:rPr>
          <w:rFonts w:cs="David"/>
          <w:sz w:val="24"/>
          <w:szCs w:val="24"/>
          <w:rtl/>
        </w:rPr>
      </w:pPr>
    </w:p>
    <w:p w:rsidR="005543CE" w:rsidRDefault="005543CE" w:rsidP="005543CE">
      <w:pPr>
        <w:spacing w:after="0"/>
        <w:jc w:val="right"/>
        <w:rPr>
          <w:rFonts w:cs="David"/>
          <w:b/>
          <w:bCs/>
          <w:sz w:val="24"/>
          <w:szCs w:val="24"/>
          <w:rtl/>
        </w:rPr>
      </w:pPr>
    </w:p>
    <w:p w:rsidR="005543CE" w:rsidRPr="005543CE" w:rsidRDefault="005543CE" w:rsidP="005543CE">
      <w:pPr>
        <w:spacing w:after="0"/>
        <w:jc w:val="right"/>
        <w:rPr>
          <w:rFonts w:cs="David"/>
          <w:b/>
          <w:bCs/>
          <w:sz w:val="24"/>
          <w:szCs w:val="24"/>
        </w:rPr>
      </w:pPr>
    </w:p>
    <w:sectPr w:rsidR="005543CE" w:rsidRPr="005543CE" w:rsidSect="009F3AF3">
      <w:headerReference w:type="default" r:id="rId7"/>
      <w:footerReference w:type="default" r:id="rId8"/>
      <w:pgSz w:w="11906" w:h="16838" w:code="9"/>
      <w:pgMar w:top="1588" w:right="1134" w:bottom="1440" w:left="1134" w:header="851" w:footer="851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2AB7" w:rsidRDefault="004C2AB7" w:rsidP="005543CE">
      <w:pPr>
        <w:spacing w:after="0" w:line="240" w:lineRule="auto"/>
      </w:pPr>
      <w:r>
        <w:separator/>
      </w:r>
    </w:p>
  </w:endnote>
  <w:endnote w:type="continuationSeparator" w:id="0">
    <w:p w:rsidR="004C2AB7" w:rsidRDefault="004C2AB7" w:rsidP="005543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5251" w:rsidRPr="005543CE" w:rsidRDefault="003A5251" w:rsidP="007E7D13">
    <w:pPr>
      <w:pStyle w:val="a5"/>
      <w:pBdr>
        <w:top w:val="single" w:sz="4" w:space="1" w:color="auto"/>
      </w:pBdr>
      <w:jc w:val="center"/>
      <w:rPr>
        <w:rFonts w:cs="David"/>
        <w:b/>
        <w:bCs/>
        <w:sz w:val="24"/>
        <w:szCs w:val="24"/>
        <w:rtl/>
      </w:rPr>
    </w:pPr>
    <w:proofErr w:type="spellStart"/>
    <w:r w:rsidRPr="005543CE">
      <w:rPr>
        <w:rFonts w:cs="David" w:hint="cs"/>
        <w:b/>
        <w:bCs/>
        <w:sz w:val="24"/>
        <w:szCs w:val="24"/>
        <w:rtl/>
      </w:rPr>
      <w:t>רח</w:t>
    </w:r>
    <w:proofErr w:type="spellEnd"/>
    <w:r w:rsidRPr="005543CE">
      <w:rPr>
        <w:rFonts w:cs="David" w:hint="cs"/>
        <w:b/>
        <w:bCs/>
        <w:sz w:val="24"/>
        <w:szCs w:val="24"/>
        <w:rtl/>
      </w:rPr>
      <w:t>' יפו 216, ת.ד 36148 ירושלים  91360   טל'  02-5006816  פקס'  02-5006792</w:t>
    </w:r>
  </w:p>
  <w:p w:rsidR="003A5251" w:rsidRPr="005543CE" w:rsidRDefault="003A5251" w:rsidP="005543CE">
    <w:pPr>
      <w:pStyle w:val="a5"/>
      <w:jc w:val="center"/>
      <w:rPr>
        <w:rFonts w:cs="David"/>
        <w:b/>
        <w:bCs/>
        <w:sz w:val="24"/>
        <w:szCs w:val="24"/>
      </w:rPr>
    </w:pPr>
    <w:r w:rsidRPr="005543CE">
      <w:rPr>
        <w:rFonts w:cs="David"/>
        <w:b/>
        <w:bCs/>
        <w:sz w:val="24"/>
        <w:szCs w:val="24"/>
      </w:rPr>
      <w:t>hben-hamo@mni.gov.il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2AB7" w:rsidRDefault="004C2AB7" w:rsidP="005543CE">
      <w:pPr>
        <w:spacing w:after="0" w:line="240" w:lineRule="auto"/>
      </w:pPr>
      <w:r>
        <w:separator/>
      </w:r>
    </w:p>
  </w:footnote>
  <w:footnote w:type="continuationSeparator" w:id="0">
    <w:p w:rsidR="004C2AB7" w:rsidRDefault="004C2AB7" w:rsidP="005543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5251" w:rsidRPr="005543CE" w:rsidRDefault="003A5251" w:rsidP="005543CE">
    <w:pPr>
      <w:pStyle w:val="a3"/>
      <w:jc w:val="center"/>
      <w:rPr>
        <w:rFonts w:cs="David"/>
        <w:b/>
        <w:bCs/>
        <w:sz w:val="24"/>
        <w:szCs w:val="24"/>
        <w:rtl/>
      </w:rPr>
    </w:pPr>
    <w:r w:rsidRPr="005543CE">
      <w:rPr>
        <w:rFonts w:cs="David" w:hint="cs"/>
        <w:b/>
        <w:bCs/>
        <w:sz w:val="24"/>
        <w:szCs w:val="24"/>
        <w:rtl/>
      </w:rPr>
      <w:t>מדינת ישראל</w:t>
    </w:r>
  </w:p>
  <w:p w:rsidR="003A5251" w:rsidRPr="005543CE" w:rsidRDefault="003A5251" w:rsidP="005543CE">
    <w:pPr>
      <w:pStyle w:val="a3"/>
      <w:jc w:val="center"/>
      <w:rPr>
        <w:rFonts w:cs="David"/>
        <w:b/>
        <w:bCs/>
        <w:sz w:val="24"/>
        <w:szCs w:val="24"/>
      </w:rPr>
    </w:pPr>
    <w:r w:rsidRPr="005543CE">
      <w:rPr>
        <w:rFonts w:cs="David" w:hint="cs"/>
        <w:b/>
        <w:bCs/>
        <w:sz w:val="24"/>
        <w:szCs w:val="24"/>
        <w:rtl/>
      </w:rPr>
      <w:t>משרד התשתיות הלאומיות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76E71"/>
    <w:multiLevelType w:val="hybridMultilevel"/>
    <w:tmpl w:val="74B017D4"/>
    <w:lvl w:ilvl="0" w:tplc="F9E2E29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C2051D"/>
    <w:multiLevelType w:val="hybridMultilevel"/>
    <w:tmpl w:val="A0EAC920"/>
    <w:lvl w:ilvl="0" w:tplc="A4D2A5D6">
      <w:start w:val="1"/>
      <w:numFmt w:val="hebrew1"/>
      <w:lvlText w:val="%1."/>
      <w:lvlJc w:val="left"/>
      <w:pPr>
        <w:ind w:left="785" w:hanging="360"/>
      </w:pPr>
      <w:rPr>
        <w:rFonts w:ascii="Times New Roman" w:eastAsia="Times New Roman" w:hAnsi="Times New Roman" w:cs="David"/>
        <w:lang w:val="en-US"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D5A6B1F"/>
    <w:multiLevelType w:val="hybridMultilevel"/>
    <w:tmpl w:val="B5367B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AEB6C7F"/>
    <w:multiLevelType w:val="hybridMultilevel"/>
    <w:tmpl w:val="2EDAB3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BBF2C16"/>
    <w:multiLevelType w:val="hybridMultilevel"/>
    <w:tmpl w:val="0538A5CE"/>
    <w:lvl w:ilvl="0" w:tplc="722ECDE2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42ACF"/>
    <w:rsid w:val="000451D9"/>
    <w:rsid w:val="00066D88"/>
    <w:rsid w:val="000B207A"/>
    <w:rsid w:val="000B35DB"/>
    <w:rsid w:val="001012DC"/>
    <w:rsid w:val="00142ACF"/>
    <w:rsid w:val="00152E95"/>
    <w:rsid w:val="001726A1"/>
    <w:rsid w:val="00185E9C"/>
    <w:rsid w:val="001A73BF"/>
    <w:rsid w:val="001C006E"/>
    <w:rsid w:val="001C3A2C"/>
    <w:rsid w:val="001D50B5"/>
    <w:rsid w:val="001E3343"/>
    <w:rsid w:val="001F0F50"/>
    <w:rsid w:val="00256147"/>
    <w:rsid w:val="00296DB5"/>
    <w:rsid w:val="002A218D"/>
    <w:rsid w:val="002C4F4B"/>
    <w:rsid w:val="00334E87"/>
    <w:rsid w:val="003433D1"/>
    <w:rsid w:val="003A0259"/>
    <w:rsid w:val="003A5251"/>
    <w:rsid w:val="003B2F8E"/>
    <w:rsid w:val="00402B21"/>
    <w:rsid w:val="004260FC"/>
    <w:rsid w:val="00442E0B"/>
    <w:rsid w:val="0047054E"/>
    <w:rsid w:val="00483C8E"/>
    <w:rsid w:val="004C2AB7"/>
    <w:rsid w:val="0051245B"/>
    <w:rsid w:val="00512FFE"/>
    <w:rsid w:val="005543CE"/>
    <w:rsid w:val="005A6E8A"/>
    <w:rsid w:val="005A7EF4"/>
    <w:rsid w:val="005E3716"/>
    <w:rsid w:val="005F142F"/>
    <w:rsid w:val="00603524"/>
    <w:rsid w:val="00617CB9"/>
    <w:rsid w:val="00640DFB"/>
    <w:rsid w:val="006516FD"/>
    <w:rsid w:val="006A56DC"/>
    <w:rsid w:val="006D43F6"/>
    <w:rsid w:val="00717D65"/>
    <w:rsid w:val="00720977"/>
    <w:rsid w:val="00720AB9"/>
    <w:rsid w:val="00726B16"/>
    <w:rsid w:val="00731541"/>
    <w:rsid w:val="0073479A"/>
    <w:rsid w:val="00743DEF"/>
    <w:rsid w:val="0075232E"/>
    <w:rsid w:val="00784597"/>
    <w:rsid w:val="007E7D13"/>
    <w:rsid w:val="007F15FE"/>
    <w:rsid w:val="00804838"/>
    <w:rsid w:val="00826576"/>
    <w:rsid w:val="008B22C1"/>
    <w:rsid w:val="008B704D"/>
    <w:rsid w:val="008C12D6"/>
    <w:rsid w:val="008F06C0"/>
    <w:rsid w:val="0093544D"/>
    <w:rsid w:val="00936BF5"/>
    <w:rsid w:val="00973909"/>
    <w:rsid w:val="009B365D"/>
    <w:rsid w:val="009C2B93"/>
    <w:rsid w:val="009F2FDA"/>
    <w:rsid w:val="009F3AF3"/>
    <w:rsid w:val="00A14FB8"/>
    <w:rsid w:val="00A25872"/>
    <w:rsid w:val="00A5222C"/>
    <w:rsid w:val="00A60D8A"/>
    <w:rsid w:val="00A66E47"/>
    <w:rsid w:val="00A9532A"/>
    <w:rsid w:val="00A953BC"/>
    <w:rsid w:val="00A96821"/>
    <w:rsid w:val="00A97481"/>
    <w:rsid w:val="00AA7BD0"/>
    <w:rsid w:val="00AC2CE3"/>
    <w:rsid w:val="00AC58A8"/>
    <w:rsid w:val="00B01EF0"/>
    <w:rsid w:val="00B072EA"/>
    <w:rsid w:val="00B33053"/>
    <w:rsid w:val="00B61419"/>
    <w:rsid w:val="00B664F0"/>
    <w:rsid w:val="00B76E43"/>
    <w:rsid w:val="00BA3BC5"/>
    <w:rsid w:val="00BB5E2C"/>
    <w:rsid w:val="00C037B2"/>
    <w:rsid w:val="00C23143"/>
    <w:rsid w:val="00C61BE4"/>
    <w:rsid w:val="00C8568A"/>
    <w:rsid w:val="00C9225E"/>
    <w:rsid w:val="00CF18E5"/>
    <w:rsid w:val="00D23C89"/>
    <w:rsid w:val="00D32C26"/>
    <w:rsid w:val="00D432CA"/>
    <w:rsid w:val="00D5353C"/>
    <w:rsid w:val="00D81AED"/>
    <w:rsid w:val="00DA3583"/>
    <w:rsid w:val="00DC627F"/>
    <w:rsid w:val="00DD727B"/>
    <w:rsid w:val="00DE37DA"/>
    <w:rsid w:val="00DE6B89"/>
    <w:rsid w:val="00E101CC"/>
    <w:rsid w:val="00E21CF0"/>
    <w:rsid w:val="00E33BD9"/>
    <w:rsid w:val="00E84D59"/>
    <w:rsid w:val="00E91368"/>
    <w:rsid w:val="00EE7EAE"/>
    <w:rsid w:val="00F11C5A"/>
    <w:rsid w:val="00F437F1"/>
    <w:rsid w:val="00F63AC7"/>
    <w:rsid w:val="00F67A9B"/>
    <w:rsid w:val="00F84A4D"/>
    <w:rsid w:val="00FA0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2CE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5543C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5543CE"/>
  </w:style>
  <w:style w:type="paragraph" w:styleId="a5">
    <w:name w:val="footer"/>
    <w:basedOn w:val="a"/>
    <w:link w:val="a6"/>
    <w:uiPriority w:val="99"/>
    <w:semiHidden/>
    <w:unhideWhenUsed/>
    <w:rsid w:val="005543C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5543CE"/>
  </w:style>
  <w:style w:type="paragraph" w:styleId="a7">
    <w:name w:val="List Paragraph"/>
    <w:basedOn w:val="a"/>
    <w:uiPriority w:val="34"/>
    <w:qFormat/>
    <w:rsid w:val="00726B1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hbenhamo\Application%20Data\Microsoft\Templates\&#1488;&#1490;&#1507;%20&#1514;&#1499;&#1504;&#1493;&#1503;%20&#1493;&#1499;&#1500;&#1499;&#1500;&#1492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אגף תכנון וכלכלה</Template>
  <TotalTime>0</TotalTime>
  <Pages>2</Pages>
  <Words>395</Words>
  <Characters>1980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MNI</Company>
  <LinksUpToDate>false</LinksUpToDate>
  <CharactersWithSpaces>2371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חגית </dc:creator>
  <cp:keywords/>
  <dc:description/>
  <cp:lastModifiedBy>yozana</cp:lastModifiedBy>
  <cp:revision>2</cp:revision>
  <cp:lastPrinted>2011-12-04T09:48:00Z</cp:lastPrinted>
  <dcterms:created xsi:type="dcterms:W3CDTF">2011-12-07T09:05:00Z</dcterms:created>
  <dcterms:modified xsi:type="dcterms:W3CDTF">2011-12-07T09:05:00Z</dcterms:modified>
</cp:coreProperties>
</file>